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topLinePunct w:val="0"/>
        <w:bidi w:val="0"/>
        <w:spacing w:line="240" w:lineRule="auto"/>
        <w:ind w:left="0" w:leftChars="0" w:firstLine="0" w:firstLineChars="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b/>
          <w:sz w:val="28"/>
          <w:szCs w:val="28"/>
        </w:rPr>
        <w:t>格式与排序：</w:t>
      </w:r>
    </w:p>
    <w:p>
      <w:pPr>
        <w:pStyle w:val="6"/>
        <w:ind w:firstLine="0" w:firstLineChars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文件一：</w:t>
      </w:r>
    </w:p>
    <w:p>
      <w:pPr>
        <w:pStyle w:val="6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办公</w:t>
      </w:r>
      <w:r>
        <w:rPr>
          <w:rFonts w:hint="eastAsia" w:ascii="仿宋_GB2312" w:hAnsi="宋体" w:eastAsia="仿宋_GB2312"/>
          <w:b/>
          <w:sz w:val="44"/>
          <w:lang w:eastAsia="zh-CN"/>
        </w:rPr>
        <w:t>设备耗材供应商遴选</w:t>
      </w:r>
      <w:r>
        <w:rPr>
          <w:rFonts w:hint="eastAsia" w:ascii="仿宋_GB2312" w:hAnsi="宋体" w:eastAsia="仿宋_GB2312"/>
          <w:b/>
          <w:sz w:val="44"/>
        </w:rPr>
        <w:t>项目</w:t>
      </w:r>
    </w:p>
    <w:p>
      <w:pPr>
        <w:spacing w:line="880" w:lineRule="exact"/>
        <w:jc w:val="center"/>
        <w:rPr>
          <w:rFonts w:ascii="仿宋_GB2312" w:hAnsi="宋体" w:eastAsia="仿宋_GB2312"/>
          <w:b/>
          <w:sz w:val="84"/>
        </w:rPr>
      </w:pPr>
      <w:r>
        <w:rPr>
          <w:rFonts w:hint="eastAsia" w:ascii="仿宋_GB2312" w:hAnsi="宋体" w:eastAsia="仿宋_GB2312"/>
          <w:b/>
          <w:sz w:val="84"/>
        </w:rPr>
        <w:t xml:space="preserve">报 </w:t>
      </w:r>
      <w:r>
        <w:rPr>
          <w:rFonts w:hint="eastAsia" w:ascii="仿宋_GB2312" w:hAnsi="宋体" w:eastAsia="仿宋_GB2312"/>
          <w:b/>
          <w:sz w:val="84"/>
          <w:lang w:eastAsia="zh-CN"/>
        </w:rPr>
        <w:t>名</w:t>
      </w:r>
      <w:r>
        <w:rPr>
          <w:rFonts w:hint="eastAsia" w:ascii="仿宋_GB2312" w:hAnsi="宋体" w:eastAsia="仿宋_GB2312"/>
          <w:b/>
          <w:sz w:val="84"/>
        </w:rPr>
        <w:t xml:space="preserve"> 文 件</w:t>
      </w:r>
    </w:p>
    <w:p>
      <w:pPr>
        <w:spacing w:line="460" w:lineRule="exact"/>
        <w:rPr>
          <w:rFonts w:ascii="仿宋_GB2312" w:hAnsi="宋体" w:eastAsia="仿宋_GB2312"/>
          <w:b/>
          <w:sz w:val="48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  <w:lang w:eastAsia="zh-CN"/>
        </w:rPr>
        <w:t>报名</w:t>
      </w:r>
      <w:r>
        <w:rPr>
          <w:rFonts w:hint="eastAsia" w:ascii="仿宋_GB2312" w:hAnsi="宋体" w:eastAsia="仿宋_GB2312"/>
          <w:b/>
          <w:sz w:val="32"/>
        </w:rPr>
        <w:t>单位：</w:t>
      </w:r>
      <w:r>
        <w:rPr>
          <w:rFonts w:hint="eastAsia" w:ascii="仿宋_GB2312" w:hAnsi="宋体" w:eastAsia="仿宋_GB2312"/>
          <w:b/>
          <w:sz w:val="32"/>
          <w:u w:val="single"/>
        </w:rPr>
        <w:t xml:space="preserve">                     （盖</w:t>
      </w:r>
      <w:r>
        <w:rPr>
          <w:rFonts w:hint="eastAsia" w:ascii="仿宋_GB2312" w:hAnsi="宋体" w:eastAsia="仿宋_GB2312"/>
          <w:b/>
          <w:sz w:val="32"/>
          <w:u w:val="single"/>
          <w:lang w:eastAsia="zh-CN"/>
        </w:rPr>
        <w:t>报名单位公</w:t>
      </w:r>
      <w:r>
        <w:rPr>
          <w:rFonts w:hint="eastAsia" w:ascii="仿宋_GB2312" w:hAnsi="宋体" w:eastAsia="仿宋_GB2312"/>
          <w:b/>
          <w:sz w:val="32"/>
          <w:u w:val="single"/>
        </w:rPr>
        <w:t>章）</w:t>
      </w: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  <w:u w:val="single"/>
        </w:rPr>
      </w:pPr>
      <w:r>
        <w:rPr>
          <w:rFonts w:hint="eastAsia" w:ascii="仿宋_GB2312" w:hAnsi="宋体" w:eastAsia="仿宋_GB2312"/>
          <w:b/>
          <w:sz w:val="32"/>
        </w:rPr>
        <w:t>法定代表人或委托代理人：</w:t>
      </w:r>
      <w:r>
        <w:rPr>
          <w:rFonts w:hint="eastAsia" w:ascii="仿宋_GB2312" w:hAnsi="宋体" w:eastAsia="仿宋_GB2312"/>
          <w:b/>
          <w:sz w:val="32"/>
          <w:u w:val="single"/>
        </w:rPr>
        <w:t xml:space="preserve">          （签字或盖章）</w:t>
      </w: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  <w:u w:val="single"/>
        </w:rPr>
      </w:pPr>
      <w:r>
        <w:rPr>
          <w:rFonts w:hint="eastAsia" w:ascii="仿宋_GB2312" w:hAnsi="宋体" w:eastAsia="仿宋_GB2312"/>
          <w:b/>
          <w:sz w:val="32"/>
        </w:rPr>
        <w:t>联 系 电 话：</w:t>
      </w: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 xml:space="preserve">地       址: </w:t>
      </w: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 xml:space="preserve">日    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32"/>
        </w:rPr>
        <w:t xml:space="preserve">  期： 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b/>
          <w:sz w:val="32"/>
        </w:rPr>
        <w:t>年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32"/>
        </w:rPr>
        <w:t xml:space="preserve"> 月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sz w:val="32"/>
        </w:rPr>
        <w:t>日</w:t>
      </w:r>
    </w:p>
    <w:p>
      <w:pPr>
        <w:pStyle w:val="6"/>
        <w:ind w:firstLine="0" w:firstLineChars="0"/>
        <w:rPr>
          <w:rFonts w:ascii="仿宋_GB2312" w:hAnsi="宋体" w:eastAsia="仿宋_GB2312"/>
          <w:bCs/>
          <w:sz w:val="21"/>
        </w:rPr>
      </w:pPr>
    </w:p>
    <w:p>
      <w:pPr>
        <w:pStyle w:val="6"/>
        <w:ind w:firstLine="0" w:firstLineChars="0"/>
        <w:rPr>
          <w:rFonts w:ascii="仿宋_GB2312" w:hAnsi="宋体" w:eastAsia="仿宋_GB2312"/>
          <w:sz w:val="28"/>
          <w:szCs w:val="28"/>
        </w:rPr>
      </w:pPr>
    </w:p>
    <w:p>
      <w:pPr>
        <w:pStyle w:val="6"/>
        <w:ind w:firstLine="0" w:firstLineChars="0"/>
        <w:rPr>
          <w:rFonts w:ascii="仿宋_GB2312" w:hAnsi="宋体" w:eastAsia="仿宋_GB2312"/>
          <w:sz w:val="28"/>
          <w:szCs w:val="28"/>
        </w:rPr>
      </w:pPr>
    </w:p>
    <w:p>
      <w:pPr>
        <w:pStyle w:val="6"/>
        <w:ind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br w:type="page"/>
      </w:r>
      <w:r>
        <w:rPr>
          <w:rFonts w:hint="eastAsia" w:ascii="仿宋_GB2312" w:hAnsi="宋体" w:eastAsia="仿宋_GB2312"/>
          <w:sz w:val="28"/>
          <w:szCs w:val="28"/>
        </w:rPr>
        <w:t>文件二：</w:t>
      </w:r>
    </w:p>
    <w:p>
      <w:pPr>
        <w:ind w:left="540" w:firstLine="30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报 价 函</w:t>
      </w:r>
    </w:p>
    <w:p>
      <w:pPr>
        <w:ind w:left="540" w:firstLine="3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left="540" w:firstLine="30"/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致：</w:t>
      </w:r>
    </w:p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(单位全称)授权（全名、职务）为全权代表，参加贵单位组织的</w:t>
      </w:r>
      <w:r>
        <w:rPr>
          <w:rFonts w:hint="eastAsia" w:ascii="仿宋_GB2312" w:hAnsi="宋体" w:eastAsia="仿宋_GB2312"/>
          <w:sz w:val="28"/>
          <w:szCs w:val="28"/>
          <w:u w:val="single"/>
        </w:rPr>
        <w:t>办公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>设备耗材</w:t>
      </w:r>
      <w:r>
        <w:rPr>
          <w:rFonts w:hint="eastAsia" w:ascii="仿宋_GB2312" w:hAnsi="宋体" w:eastAsia="仿宋_GB2312"/>
          <w:sz w:val="28"/>
          <w:szCs w:val="28"/>
          <w:u w:val="single"/>
        </w:rPr>
        <w:t>项目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有关活动。为此：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1、提供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规定的全部文件。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报名单位</w:t>
      </w:r>
      <w:r>
        <w:rPr>
          <w:rFonts w:hint="eastAsia" w:ascii="仿宋_GB2312" w:hAnsi="宋体" w:eastAsia="仿宋_GB2312"/>
          <w:sz w:val="28"/>
          <w:szCs w:val="28"/>
        </w:rPr>
        <w:t>承诺承担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过程中所发生的所有费用。</w:t>
      </w:r>
    </w:p>
    <w:p>
      <w:pPr>
        <w:spacing w:line="500" w:lineRule="exact"/>
        <w:ind w:left="540" w:firstLine="3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报名单位</w:t>
      </w:r>
      <w:r>
        <w:rPr>
          <w:rFonts w:hint="eastAsia" w:ascii="仿宋_GB2312" w:hAnsi="宋体" w:eastAsia="仿宋_GB2312"/>
          <w:sz w:val="28"/>
          <w:szCs w:val="28"/>
        </w:rPr>
        <w:t>已详细审查全部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，同意公告的各项要求。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4、一旦选定我单位为供应商，我方将按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中要求提供相应的服务。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5、一旦选定我单位为供应商，我单位将按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遴选文件</w:t>
      </w:r>
      <w:r>
        <w:rPr>
          <w:rFonts w:hint="eastAsia" w:ascii="仿宋_GB2312" w:hAnsi="宋体" w:eastAsia="仿宋_GB2312"/>
          <w:sz w:val="28"/>
          <w:szCs w:val="28"/>
        </w:rPr>
        <w:t>规定履行合同责任和义务。</w:t>
      </w:r>
    </w:p>
    <w:p>
      <w:pPr>
        <w:spacing w:line="500" w:lineRule="exact"/>
        <w:ind w:left="540" w:firstLine="3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自报价截止之日起有效期为30日历天。</w:t>
      </w:r>
    </w:p>
    <w:p>
      <w:pPr>
        <w:spacing w:line="500" w:lineRule="exact"/>
        <w:ind w:firstLine="57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报名单位</w:t>
      </w:r>
      <w:r>
        <w:rPr>
          <w:rFonts w:hint="eastAsia" w:ascii="仿宋_GB2312" w:hAnsi="宋体" w:eastAsia="仿宋_GB2312"/>
          <w:sz w:val="28"/>
          <w:szCs w:val="28"/>
        </w:rPr>
        <w:t>同意提供按照贵方可能要求的与其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有关的一切数据或资料，并保证其真实性、合法性。</w:t>
      </w:r>
    </w:p>
    <w:p>
      <w:pPr>
        <w:spacing w:line="460" w:lineRule="exact"/>
        <w:ind w:firstLine="49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8、除非另外达成协议并生效，你方的供应商选用通知书和本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将成为约束我们双方的合同。</w:t>
      </w:r>
    </w:p>
    <w:p>
      <w:pPr>
        <w:spacing w:line="500" w:lineRule="exact"/>
        <w:ind w:firstLine="570"/>
        <w:rPr>
          <w:rFonts w:ascii="仿宋_GB2312" w:hAnsi="宋体" w:eastAsia="仿宋_GB2312"/>
          <w:sz w:val="28"/>
          <w:szCs w:val="28"/>
        </w:rPr>
      </w:pPr>
    </w:p>
    <w:p>
      <w:pPr>
        <w:wordWrap w:val="0"/>
        <w:ind w:left="540" w:firstLine="3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报名单位</w:t>
      </w:r>
      <w:r>
        <w:rPr>
          <w:rFonts w:hint="eastAsia" w:ascii="仿宋_GB2312" w:hAnsi="宋体" w:eastAsia="仿宋_GB2312"/>
          <w:sz w:val="28"/>
          <w:szCs w:val="28"/>
        </w:rPr>
        <w:t>名称：（公章）</w:t>
      </w:r>
    </w:p>
    <w:p>
      <w:pPr>
        <w:ind w:firstLine="3500" w:firstLineChars="1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法定代表人或授权委托代理人签字：</w:t>
      </w:r>
    </w:p>
    <w:p>
      <w:pPr>
        <w:ind w:left="540" w:firstLine="3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日期：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pStyle w:val="6"/>
        <w:ind w:firstLine="0" w:firstLineChars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Cs w:val="28"/>
        </w:rPr>
        <w:br w:type="page"/>
      </w:r>
      <w:r>
        <w:rPr>
          <w:rFonts w:hint="eastAsia" w:ascii="仿宋_GB2312" w:hAnsi="宋体" w:eastAsia="仿宋_GB2312"/>
          <w:sz w:val="28"/>
          <w:szCs w:val="28"/>
        </w:rPr>
        <w:t>文件三：</w:t>
      </w:r>
    </w:p>
    <w:p>
      <w:pPr>
        <w:ind w:left="540" w:firstLine="3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法定代表人身份证明书</w:t>
      </w:r>
    </w:p>
    <w:p>
      <w:pPr>
        <w:tabs>
          <w:tab w:val="left" w:pos="6300"/>
        </w:tabs>
        <w:snapToGrid w:val="0"/>
        <w:spacing w:line="360" w:lineRule="auto"/>
        <w:ind w:firstLine="640" w:firstLineChars="267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</w:p>
    <w:p>
      <w:pPr>
        <w:tabs>
          <w:tab w:val="left" w:pos="6300"/>
        </w:tabs>
        <w:snapToGrid w:val="0"/>
        <w:spacing w:line="360" w:lineRule="auto"/>
        <w:ind w:firstLine="640" w:firstLineChars="267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</w:p>
    <w:p>
      <w:pPr>
        <w:tabs>
          <w:tab w:val="left" w:pos="6300"/>
        </w:tabs>
        <w:snapToGrid w:val="0"/>
        <w:spacing w:line="360" w:lineRule="auto"/>
        <w:ind w:firstLine="747" w:firstLineChars="267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(姓名） </w:t>
      </w:r>
      <w:r>
        <w:rPr>
          <w:rFonts w:hint="eastAsia" w:ascii="仿宋_GB2312" w:hAnsi="仿宋_GB2312" w:eastAsia="仿宋_GB2312" w:cs="仿宋_GB2312"/>
          <w:sz w:val="28"/>
          <w:szCs w:val="28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（单位名称）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任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（职务名称）职务，是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（单位名称） </w:t>
      </w:r>
      <w:r>
        <w:rPr>
          <w:rFonts w:hint="eastAsia" w:ascii="仿宋_GB2312" w:hAnsi="仿宋_GB2312" w:eastAsia="仿宋_GB2312" w:cs="仿宋_GB2312"/>
          <w:sz w:val="28"/>
          <w:szCs w:val="28"/>
        </w:rPr>
        <w:t>的法定代表人。</w:t>
      </w:r>
    </w:p>
    <w:p>
      <w:pPr>
        <w:tabs>
          <w:tab w:val="left" w:pos="6300"/>
        </w:tabs>
        <w:snapToGrid w:val="0"/>
        <w:spacing w:line="360" w:lineRule="auto"/>
        <w:ind w:firstLine="573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Toc17496"/>
      <w:bookmarkStart w:id="1" w:name="_Toc27654"/>
      <w:bookmarkStart w:id="2" w:name="_Toc11111"/>
      <w:bookmarkStart w:id="3" w:name="_Toc22372"/>
      <w:bookmarkStart w:id="4" w:name="_Toc6833"/>
      <w:r>
        <w:rPr>
          <w:rFonts w:hint="eastAsia" w:ascii="仿宋_GB2312" w:hAnsi="仿宋_GB2312" w:eastAsia="仿宋_GB2312" w:cs="仿宋_GB2312"/>
          <w:sz w:val="28"/>
          <w:szCs w:val="28"/>
        </w:rPr>
        <w:t>特此证明。</w:t>
      </w:r>
      <w:bookmarkEnd w:id="0"/>
      <w:bookmarkEnd w:id="1"/>
      <w:bookmarkEnd w:id="2"/>
      <w:bookmarkEnd w:id="3"/>
      <w:bookmarkEnd w:id="4"/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left="540" w:firstLine="30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法定代表人签字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或签章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单位公章：</w:t>
      </w:r>
    </w:p>
    <w:p>
      <w:pPr>
        <w:pStyle w:val="2"/>
        <w:wordWrap w:val="0"/>
        <w:jc w:val="righ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详细通讯地址：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</w:t>
      </w:r>
    </w:p>
    <w:p>
      <w:pPr>
        <w:pStyle w:val="2"/>
        <w:wordWrap w:val="0"/>
        <w:jc w:val="righ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联系方式：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日期：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pStyle w:val="6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6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6"/>
        <w:ind w:firstLine="0" w:firstLineChars="0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（附：</w:t>
      </w:r>
      <w:r>
        <w:rPr>
          <w:rFonts w:hint="eastAsia" w:ascii="宋体"/>
          <w:kern w:val="0"/>
          <w:sz w:val="24"/>
          <w:szCs w:val="24"/>
          <w:lang w:eastAsia="zh-CN"/>
        </w:rPr>
        <w:t>法定代表人</w:t>
      </w:r>
      <w:r>
        <w:rPr>
          <w:rFonts w:hint="eastAsia" w:ascii="宋体" w:hAnsi="宋体" w:cs="宋体"/>
          <w:color w:val="000000"/>
          <w:sz w:val="24"/>
          <w:szCs w:val="24"/>
        </w:rPr>
        <w:t>身份证正反面复印件粘贴）</w:t>
      </w:r>
    </w:p>
    <w:p>
      <w:pPr>
        <w:pStyle w:val="6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6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6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6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6"/>
        <w:ind w:firstLine="0" w:firstLineChars="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文件四：</w:t>
      </w:r>
    </w:p>
    <w:p>
      <w:pPr>
        <w:ind w:left="540" w:firstLine="30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法定代表人授权委托书</w:t>
      </w: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致：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报名单位</w:t>
      </w:r>
      <w:r>
        <w:rPr>
          <w:rFonts w:hint="eastAsia" w:ascii="仿宋_GB2312" w:hAnsi="宋体" w:eastAsia="仿宋_GB2312"/>
          <w:sz w:val="28"/>
          <w:szCs w:val="28"/>
        </w:rPr>
        <w:t>全称）法定代表人授权（授权委托代理人名称）为授权委托代理人，参加贵单位组织的</w:t>
      </w:r>
      <w:r>
        <w:rPr>
          <w:rFonts w:hint="eastAsia" w:ascii="仿宋_GB2312" w:hAnsi="宋体" w:eastAsia="仿宋_GB2312"/>
          <w:sz w:val="28"/>
          <w:szCs w:val="28"/>
          <w:u w:val="single"/>
        </w:rPr>
        <w:t>办公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>设备耗材</w:t>
      </w:r>
      <w:r>
        <w:rPr>
          <w:rFonts w:hint="eastAsia" w:ascii="仿宋_GB2312" w:hAnsi="宋体" w:eastAsia="仿宋_GB2312"/>
          <w:sz w:val="28"/>
          <w:szCs w:val="28"/>
          <w:u w:val="single"/>
        </w:rPr>
        <w:t>项目</w:t>
      </w:r>
      <w:r>
        <w:rPr>
          <w:rFonts w:hint="eastAsia" w:ascii="仿宋_GB2312" w:hAnsi="宋体" w:eastAsia="仿宋_GB2312"/>
          <w:sz w:val="28"/>
          <w:szCs w:val="28"/>
        </w:rPr>
        <w:t>供应商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，其在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中的一切活动本单位均予承认。</w:t>
      </w: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ind w:left="540" w:firstLine="30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法定代表人</w:t>
      </w:r>
      <w:r>
        <w:rPr>
          <w:rFonts w:hint="eastAsia" w:ascii="仿宋_GB2312" w:hAnsi="宋体" w:eastAsia="仿宋_GB2312"/>
          <w:sz w:val="28"/>
          <w:szCs w:val="28"/>
        </w:rPr>
        <w:t>签字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或签章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单位公章：</w:t>
      </w:r>
    </w:p>
    <w:p>
      <w:pPr>
        <w:pStyle w:val="2"/>
        <w:wordWrap w:val="0"/>
        <w:jc w:val="righ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详细通讯地址：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</w:t>
      </w:r>
    </w:p>
    <w:p>
      <w:pPr>
        <w:pStyle w:val="2"/>
        <w:wordWrap w:val="0"/>
        <w:jc w:val="righ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联系方式：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</w:t>
      </w:r>
    </w:p>
    <w:p>
      <w:pPr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日期：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</w:p>
    <w:p>
      <w:pPr>
        <w:spacing w:line="480" w:lineRule="auto"/>
        <w:rPr>
          <w:rFonts w:ascii="仿宋_GB2312" w:hAnsi="宋体" w:eastAsia="仿宋_GB2312"/>
          <w:sz w:val="28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（附：</w:t>
      </w:r>
      <w:r>
        <w:rPr>
          <w:rFonts w:hint="eastAsia" w:ascii="宋体"/>
          <w:kern w:val="0"/>
          <w:sz w:val="24"/>
          <w:szCs w:val="24"/>
        </w:rPr>
        <w:t>授权代理人</w:t>
      </w:r>
      <w:r>
        <w:rPr>
          <w:rFonts w:hint="eastAsia" w:ascii="宋体" w:hAnsi="宋体" w:cs="宋体"/>
          <w:color w:val="000000"/>
          <w:sz w:val="24"/>
          <w:szCs w:val="24"/>
        </w:rPr>
        <w:t>身份证正反面复印件粘贴）</w:t>
      </w:r>
    </w:p>
    <w:p>
      <w:pPr>
        <w:spacing w:before="137" w:beforeLines="50" w:line="7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br w:type="page"/>
      </w:r>
      <w:r>
        <w:rPr>
          <w:rFonts w:hint="eastAsia" w:ascii="仿宋_GB2312" w:hAnsi="宋体" w:eastAsia="仿宋_GB2312"/>
          <w:sz w:val="28"/>
          <w:szCs w:val="28"/>
        </w:rPr>
        <w:t>文件五：</w:t>
      </w:r>
    </w:p>
    <w:p>
      <w:pPr>
        <w:spacing w:before="137" w:beforeLines="50" w:line="70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报名单位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基本情况表</w:t>
      </w:r>
    </w:p>
    <w:tbl>
      <w:tblPr>
        <w:tblStyle w:val="7"/>
        <w:tblW w:w="8139" w:type="dxa"/>
        <w:tblInd w:w="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2610"/>
        <w:gridCol w:w="1737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报名单位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全称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主要业务范围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法定代表人姓名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地址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         话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   真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  立  日  期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 有 员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 人 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8139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报名单位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组织机构简介（部门设置、分支机构）：</w:t>
            </w:r>
          </w:p>
          <w:p>
            <w:pPr>
              <w:ind w:firstLine="28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1680"/>
        </w:tabs>
        <w:ind w:firstLine="42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1680"/>
        </w:tabs>
        <w:ind w:firstLine="42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报名单位</w:t>
      </w:r>
      <w:r>
        <w:rPr>
          <w:rFonts w:hint="eastAsia" w:ascii="仿宋_GB2312" w:hAnsi="宋体" w:eastAsia="仿宋_GB2312"/>
          <w:sz w:val="32"/>
          <w:szCs w:val="32"/>
        </w:rPr>
        <w:t xml:space="preserve">名称：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（单位全称） (盖章)   </w:t>
      </w:r>
    </w:p>
    <w:p>
      <w:pPr>
        <w:tabs>
          <w:tab w:val="left" w:pos="1680"/>
        </w:tabs>
        <w:ind w:firstLine="4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法定代表人或授权代表：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(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>签字或签章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)   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日期：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</w:t>
      </w:r>
    </w:p>
    <w:p>
      <w:pPr>
        <w:ind w:firstLine="56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28"/>
          <w:szCs w:val="28"/>
        </w:rPr>
        <w:br w:type="page"/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文件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六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各类证照与文件：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（1）营业执照、税务登记证、企业代码证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或三证合一</w:t>
      </w:r>
      <w:r>
        <w:rPr>
          <w:rFonts w:hint="eastAsia" w:ascii="仿宋_GB2312" w:hAnsi="宋体" w:eastAsia="仿宋_GB2312"/>
          <w:sz w:val="30"/>
          <w:szCs w:val="30"/>
        </w:rPr>
        <w:t>；</w:t>
      </w:r>
    </w:p>
    <w:p>
      <w:pPr>
        <w:spacing w:line="360" w:lineRule="auto"/>
        <w:ind w:firstLine="600" w:firstLineChars="20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（2）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企业信誉情况证明；</w:t>
      </w:r>
    </w:p>
    <w:p>
      <w:pPr>
        <w:spacing w:line="360" w:lineRule="auto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30"/>
          <w:szCs w:val="30"/>
        </w:rPr>
        <w:t>文件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七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360" w:lineRule="auto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ind w:firstLine="58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同类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供货</w:t>
      </w:r>
      <w:r>
        <w:rPr>
          <w:rFonts w:hint="eastAsia" w:ascii="仿宋_GB2312" w:hAnsi="宋体" w:eastAsia="仿宋_GB2312"/>
          <w:sz w:val="30"/>
          <w:szCs w:val="30"/>
        </w:rPr>
        <w:t>业绩合同（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复印件加盖鲜章</w:t>
      </w:r>
      <w:r>
        <w:rPr>
          <w:rFonts w:hint="eastAsia" w:ascii="仿宋_GB2312" w:hAnsi="宋体" w:eastAsia="仿宋_GB2312"/>
          <w:sz w:val="30"/>
          <w:szCs w:val="30"/>
        </w:rPr>
        <w:t>）：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(1)、合同汇总表；（2）、合同复印件（按汇总表顺序）</w:t>
      </w:r>
    </w:p>
    <w:p>
      <w:pPr>
        <w:spacing w:line="360" w:lineRule="auto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文件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八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360" w:lineRule="auto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供货服务：包括供货响应速度、售后服务、服务体系、货品质量与质量事故责任承诺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及其他证书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文件九：</w:t>
      </w:r>
    </w:p>
    <w:p>
      <w:pPr>
        <w:pStyle w:val="2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相关需求和报价表</w:t>
      </w:r>
    </w:p>
    <w:p>
      <w:pPr>
        <w:widowControl w:val="0"/>
        <w:numPr>
          <w:ilvl w:val="0"/>
          <w:numId w:val="1"/>
        </w:numPr>
        <w:overflowPunct/>
        <w:autoSpaceDE/>
        <w:adjustRightInd/>
        <w:spacing w:line="360" w:lineRule="auto"/>
        <w:ind w:firstLine="600" w:firstLineChars="200"/>
        <w:jc w:val="both"/>
        <w:rPr>
          <w:rFonts w:hint="eastAsia" w:ascii="仿宋_GB2312" w:hAnsi="宋体" w:eastAsia="仿宋_GB2312" w:cs="Times New Roman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Times New Roman"/>
          <w:sz w:val="30"/>
          <w:szCs w:val="30"/>
          <w:lang w:val="en-US" w:eastAsia="zh-CN" w:bidi="ar-SA"/>
        </w:rPr>
        <w:t>打复印机、传真机和一体机硒鼓、墨盒更换加粉服务。</w:t>
      </w:r>
    </w:p>
    <w:p>
      <w:pPr>
        <w:widowControl w:val="0"/>
        <w:numPr>
          <w:ilvl w:val="0"/>
          <w:numId w:val="0"/>
        </w:numPr>
        <w:overflowPunct/>
        <w:autoSpaceDE/>
        <w:adjustRightInd/>
        <w:spacing w:line="360" w:lineRule="auto"/>
        <w:jc w:val="both"/>
        <w:rPr>
          <w:rFonts w:hint="eastAsia" w:ascii="仿宋_GB2312" w:hAnsi="宋体" w:eastAsia="仿宋_GB2312"/>
          <w:sz w:val="28"/>
          <w:szCs w:val="28"/>
          <w:vertAlign w:val="baseline"/>
          <w:lang w:eastAsia="zh-CN"/>
        </w:rPr>
      </w:pPr>
      <w:r>
        <w:rPr>
          <w:rFonts w:hint="eastAsia" w:ascii="仿宋_GB2312" w:hAnsi="宋体" w:eastAsia="仿宋_GB2312" w:cs="Times New Roman"/>
          <w:sz w:val="30"/>
          <w:szCs w:val="30"/>
          <w:lang w:val="en-US" w:eastAsia="zh-CN" w:bidi="ar-SA"/>
        </w:rPr>
        <w:t>我校目前打复印机、传真机和一体机型号详见</w:t>
      </w: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下表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（包括但不仅限于）</w:t>
      </w:r>
    </w:p>
    <w:tbl>
      <w:tblPr>
        <w:tblStyle w:val="8"/>
        <w:tblW w:w="8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</w:tcPr>
          <w:p>
            <w:pPr>
              <w:widowControl w:val="0"/>
              <w:overflowPunct/>
              <w:autoSpaceDE/>
              <w:adjustRightInd/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品牌</w:t>
            </w:r>
          </w:p>
        </w:tc>
        <w:tc>
          <w:tcPr>
            <w:tcW w:w="7636" w:type="dxa"/>
          </w:tcPr>
          <w:p>
            <w:pPr>
              <w:widowControl w:val="0"/>
              <w:overflowPunct/>
              <w:autoSpaceDE/>
              <w:adjustRightInd/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</w:tcPr>
          <w:p>
            <w:pPr>
              <w:widowControl w:val="0"/>
              <w:overflowPunct/>
              <w:autoSpaceDE/>
              <w:adjustRightInd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惠普</w:t>
            </w:r>
          </w:p>
        </w:tc>
        <w:tc>
          <w:tcPr>
            <w:tcW w:w="7636" w:type="dxa"/>
          </w:tcPr>
          <w:p>
            <w:pPr>
              <w:widowControl w:val="0"/>
              <w:overflowPunct/>
              <w:autoSpaceDE/>
              <w:adjustRightInd/>
              <w:spacing w:line="360" w:lineRule="auto"/>
              <w:jc w:val="both"/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M1219nf  3015  5000LE  5200  CC365a  M1319f   5200lx  HP1010  HP1020  PLJ11319F  1020 Plus   jet7000  1008  1010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3" w:hRule="atLeast"/>
        </w:trPr>
        <w:tc>
          <w:tcPr>
            <w:tcW w:w="1226" w:type="dxa"/>
          </w:tcPr>
          <w:p>
            <w:pPr>
              <w:widowControl w:val="0"/>
              <w:overflowPunct/>
              <w:autoSpaceDE/>
              <w:adjustRightInd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理光</w:t>
            </w:r>
          </w:p>
        </w:tc>
        <w:tc>
          <w:tcPr>
            <w:tcW w:w="7636" w:type="dxa"/>
          </w:tcPr>
          <w:p>
            <w:pPr>
              <w:widowControl w:val="0"/>
              <w:overflowPunct/>
              <w:autoSpaceDE/>
              <w:adjustRightInd/>
              <w:spacing w:line="360" w:lineRule="auto"/>
              <w:jc w:val="both"/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val="en-US" w:eastAsia="zh-CN"/>
              </w:rPr>
              <w:t>MP2014AD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26" w:type="dxa"/>
          </w:tcPr>
          <w:p>
            <w:pPr>
              <w:widowControl w:val="0"/>
              <w:overflowPunct/>
              <w:autoSpaceDE/>
              <w:adjustRightInd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联想</w:t>
            </w:r>
          </w:p>
        </w:tc>
        <w:tc>
          <w:tcPr>
            <w:tcW w:w="7636" w:type="dxa"/>
          </w:tcPr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M3120  M7020  M7205 M7600D   M7650FN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</w:tcPr>
          <w:p>
            <w:pPr>
              <w:widowControl w:val="0"/>
              <w:overflowPunct/>
              <w:autoSpaceDE/>
              <w:adjustRightInd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兄弟</w:t>
            </w:r>
          </w:p>
        </w:tc>
        <w:tc>
          <w:tcPr>
            <w:tcW w:w="7636" w:type="dxa"/>
          </w:tcPr>
          <w:p>
            <w:pPr>
              <w:pStyle w:val="2"/>
              <w:rPr>
                <w:rFonts w:hint="default" w:ascii="仿宋_GB2312" w:hAnsi="宋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MFC7380  2260D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</w:tcPr>
          <w:p>
            <w:pPr>
              <w:widowControl w:val="0"/>
              <w:overflowPunct/>
              <w:autoSpaceDE/>
              <w:adjustRightInd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京瓷</w:t>
            </w:r>
          </w:p>
        </w:tc>
        <w:tc>
          <w:tcPr>
            <w:tcW w:w="7636" w:type="dxa"/>
          </w:tcPr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550li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PS-C8520MFP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</w:tcPr>
          <w:p>
            <w:pPr>
              <w:widowControl w:val="0"/>
              <w:overflowPunct/>
              <w:autoSpaceDE/>
              <w:adjustRightInd/>
              <w:spacing w:line="360" w:lineRule="auto"/>
              <w:jc w:val="both"/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爱普生</w:t>
            </w:r>
          </w:p>
        </w:tc>
        <w:tc>
          <w:tcPr>
            <w:tcW w:w="7636" w:type="dxa"/>
          </w:tcPr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1600K3H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1600KIII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1600KIIIH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630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670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680K</w:t>
            </w:r>
          </w:p>
        </w:tc>
      </w:tr>
    </w:tbl>
    <w:p>
      <w:pPr>
        <w:widowControl w:val="0"/>
        <w:overflowPunct/>
        <w:autoSpaceDE/>
        <w:adjustRightInd/>
        <w:spacing w:line="360" w:lineRule="auto"/>
        <w:jc w:val="both"/>
        <w:rPr>
          <w:rFonts w:ascii="仿宋_GB2312" w:hAnsi="宋体" w:eastAsia="仿宋_GB2312"/>
          <w:sz w:val="30"/>
          <w:szCs w:val="30"/>
        </w:rPr>
      </w:pPr>
    </w:p>
    <w:p>
      <w:pPr>
        <w:wordWrap w:val="0"/>
        <w:ind w:left="540" w:firstLine="30"/>
        <w:jc w:val="right"/>
        <w:rPr>
          <w:rFonts w:hint="eastAsia" w:ascii="仿宋_GB2312" w:hAnsi="宋体" w:eastAsia="仿宋_GB2312"/>
          <w:sz w:val="28"/>
          <w:szCs w:val="28"/>
          <w:lang w:eastAsia="zh-CN"/>
        </w:rPr>
      </w:pPr>
    </w:p>
    <w:p>
      <w:pPr>
        <w:pStyle w:val="2"/>
        <w:wordWrap/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 w:bidi="ar-SA"/>
        </w:rPr>
        <w:t>1.打复印机、传真机和一体机硒鼓、墨盒更换加粉服务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报价表</w:t>
      </w:r>
    </w:p>
    <w:p>
      <w:pPr>
        <w:pStyle w:val="2"/>
        <w:wordWrap/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报名单位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：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</w:t>
      </w:r>
    </w:p>
    <w:p>
      <w:pPr>
        <w:pStyle w:val="2"/>
        <w:wordWrap/>
        <w:rPr>
          <w:rFonts w:hint="default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联系人：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联系电话：</w:t>
      </w:r>
    </w:p>
    <w:tbl>
      <w:tblPr>
        <w:tblStyle w:val="7"/>
        <w:tblW w:w="9405" w:type="dxa"/>
        <w:jc w:val="center"/>
        <w:tblInd w:w="0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8"/>
        <w:gridCol w:w="1339"/>
        <w:gridCol w:w="1144"/>
        <w:gridCol w:w="1215"/>
        <w:gridCol w:w="1365"/>
        <w:gridCol w:w="1185"/>
        <w:gridCol w:w="1319"/>
        <w:gridCol w:w="1440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品牌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加碳粉价格（元）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换原装粉盒价格（元）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换非原装粉盒品牌型号价格（元）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换原装硒鼓价格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换非原装硒鼓品牌型号价格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爱普生1600KIII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爱普生610K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针式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爱普生LQ630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惠普HP1010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惠普HP1020P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惠普HPLJ1020P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惠普M1319F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惠普M1219nf MFP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京瓷2010 A3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理光MP2014AD A3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联想LJ2200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联想M3120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联想M7020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联想M7205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联想M7650FN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联想M7600D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三星4824HN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兄弟2260D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兄弟MFC7380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wordWrap/>
        <w:rPr>
          <w:rFonts w:hint="eastAsia"/>
          <w:lang w:eastAsia="zh-CN"/>
        </w:rPr>
      </w:pPr>
    </w:p>
    <w:p>
      <w:pPr>
        <w:wordWrap w:val="0"/>
        <w:ind w:left="540" w:firstLine="30"/>
        <w:jc w:val="righ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报名单位</w:t>
      </w:r>
      <w:r>
        <w:rPr>
          <w:rFonts w:hint="eastAsia" w:ascii="仿宋_GB2312" w:hAnsi="宋体" w:eastAsia="仿宋_GB2312"/>
          <w:sz w:val="28"/>
          <w:szCs w:val="28"/>
        </w:rPr>
        <w:t>名称：（公章）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</w:p>
    <w:p>
      <w:pPr>
        <w:wordWrap w:val="0"/>
        <w:ind w:right="560"/>
        <w:jc w:val="righ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法定代表人或授权委托代理人签字：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</w:t>
      </w:r>
    </w:p>
    <w:p>
      <w:pPr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日期：    年  月  日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  <w:t>注：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right="0"/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  <w:t>投标人须将以上机器型号的原装硒鼓、原装粉盒列在同一报价单上，写清品牌型号。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right="0"/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  <w:t>除原装硒鼓、墨盒、粉盒及墨粉外，代用硒鼓、墨盒、粉盒及墨粉的必须选用国内知名优质品牌。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right="0"/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  <w:t>报价表可自行增加。</w:t>
      </w:r>
    </w:p>
    <w:p>
      <w:pPr>
        <w:widowControl w:val="0"/>
        <w:overflowPunct/>
        <w:autoSpaceDE/>
        <w:adjustRightInd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  <w:t>（二）提供</w:t>
      </w:r>
      <w:r>
        <w:rPr>
          <w:rFonts w:hint="eastAsia" w:ascii="仿宋_GB2312" w:hAnsi="宋体" w:eastAsia="仿宋_GB2312" w:cs="Times New Roman"/>
          <w:sz w:val="30"/>
          <w:szCs w:val="30"/>
          <w:lang w:val="en-US" w:eastAsia="zh-CN" w:bidi="ar-SA"/>
        </w:rPr>
        <w:t>鼠标、键盘、U盘、移动硬盘等耗材。</w:t>
      </w:r>
    </w:p>
    <w:tbl>
      <w:tblPr>
        <w:tblStyle w:val="7"/>
        <w:tblW w:w="86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884"/>
        <w:gridCol w:w="755"/>
        <w:gridCol w:w="705"/>
        <w:gridCol w:w="1560"/>
        <w:gridCol w:w="698"/>
        <w:gridCol w:w="128"/>
        <w:gridCol w:w="519"/>
        <w:gridCol w:w="651"/>
        <w:gridCol w:w="187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676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2.鼠标、键盘、U盘、移动硬盘报价表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19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  <w:tc>
          <w:tcPr>
            <w:tcW w:w="226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82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21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  <w:t>商品名称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  <w:t>品牌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  <w:t>规格型号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  <w:t>单价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eastAsia="zh-CN" w:bidi="ar"/>
              </w:rPr>
              <w:t>（元）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鼠标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罗技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M330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val="en-US" w:eastAsia="zh-CN"/>
              </w:rPr>
              <w:t>无线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鼠标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罗技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M110有线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 w:bidi="ar"/>
              </w:rPr>
              <w:t>键盘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雷柏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V500PRO有线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U盘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金士顿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32GB USB3.0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 DT100G3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移动硬盘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希捷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睿翼 4TB USB3.0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</w:tr>
    </w:tbl>
    <w:p>
      <w:pPr>
        <w:wordWrap w:val="0"/>
        <w:ind w:left="540" w:firstLine="30"/>
        <w:jc w:val="righ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报名单位</w:t>
      </w:r>
      <w:r>
        <w:rPr>
          <w:rFonts w:hint="eastAsia" w:ascii="仿宋_GB2312" w:hAnsi="宋体" w:eastAsia="仿宋_GB2312"/>
          <w:sz w:val="28"/>
          <w:szCs w:val="28"/>
        </w:rPr>
        <w:t>名称：（公章）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</w:t>
      </w:r>
    </w:p>
    <w:p>
      <w:pPr>
        <w:wordWrap w:val="0"/>
        <w:ind w:right="560"/>
        <w:jc w:val="righ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法定代表人或授权委托代理人签字：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日期：    年  月  日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560"/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</w:pP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leftChars="0" w:right="0" w:rightChars="0" w:firstLine="600" w:firstLineChars="200"/>
        <w:rPr>
          <w:rFonts w:hint="eastAsia" w:ascii="仿宋_GB2312" w:hAnsi="宋体" w:eastAsia="仿宋_GB2312" w:cs="Times New Roman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Times New Roman"/>
          <w:sz w:val="30"/>
          <w:szCs w:val="30"/>
          <w:lang w:val="en-US" w:eastAsia="zh-CN" w:bidi="ar-SA"/>
        </w:rPr>
        <w:t>电脑、打复印机、一体机、投影仪（包括但不限于）等办公设备维修服务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 w:ascii="仿宋_GB2312" w:hAnsi="宋体" w:eastAsia="仿宋_GB2312" w:cs="Times New Roman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 w:bidi="ar-SA"/>
        </w:rPr>
        <w:t xml:space="preserve">    </w:t>
      </w:r>
    </w:p>
    <w:tbl>
      <w:tblPr>
        <w:tblStyle w:val="7"/>
        <w:tblW w:w="86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884"/>
        <w:gridCol w:w="755"/>
        <w:gridCol w:w="1991"/>
        <w:gridCol w:w="274"/>
        <w:gridCol w:w="826"/>
        <w:gridCol w:w="1170"/>
        <w:gridCol w:w="187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67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 w:bidi="ar-SA"/>
              </w:rPr>
              <w:t>3.电脑、打复印机、传真机、一体机、投影仪等办公设备维修服务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19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  <w:t>商品名称</w:t>
            </w: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收费标准</w:t>
            </w:r>
          </w:p>
        </w:tc>
        <w:tc>
          <w:tcPr>
            <w:tcW w:w="2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eastAsia="zh-CN" w:bidi="ar"/>
              </w:rPr>
              <w:t>服务承诺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电脑维修</w:t>
            </w: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打复印机、传真机、一体机维修</w:t>
            </w: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投影仪维修</w:t>
            </w: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wordWrap w:val="0"/>
        <w:jc w:val="both"/>
        <w:rPr>
          <w:rFonts w:hint="eastAsia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注：办公设备维修以维修的实际情况进行支付，但维修前应该及时告知需求学院和部门具体收费标准。</w:t>
      </w:r>
    </w:p>
    <w:p>
      <w:pPr>
        <w:wordWrap w:val="0"/>
        <w:ind w:left="540" w:firstLine="30"/>
        <w:jc w:val="righ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报名单位</w:t>
      </w:r>
      <w:r>
        <w:rPr>
          <w:rFonts w:hint="eastAsia" w:ascii="仿宋_GB2312" w:hAnsi="宋体" w:eastAsia="仿宋_GB2312"/>
          <w:sz w:val="28"/>
          <w:szCs w:val="28"/>
        </w:rPr>
        <w:t>名称：（公章）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</w:t>
      </w:r>
    </w:p>
    <w:p>
      <w:pPr>
        <w:wordWrap w:val="0"/>
        <w:ind w:right="560"/>
        <w:jc w:val="righ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法定代表人或授权委托代理人签字：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</w:t>
      </w:r>
    </w:p>
    <w:p>
      <w:pPr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日期：    年  月  日</w:t>
      </w:r>
    </w:p>
    <w:p>
      <w:bookmarkStart w:id="5" w:name="_GoBack"/>
      <w:bookmarkEnd w:id="5"/>
    </w:p>
    <w:sectPr>
      <w:headerReference r:id="rId3" w:type="default"/>
      <w:footerReference r:id="rId4" w:type="default"/>
      <w:footerReference r:id="rId5" w:type="even"/>
      <w:endnotePr>
        <w:numFmt w:val="decimal"/>
        <w:numStart w:val="0"/>
      </w:endnotePr>
      <w:pgSz w:w="12240" w:h="15840"/>
      <w:pgMar w:top="1440" w:right="1797" w:bottom="1440" w:left="179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275" w:charSpace="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3"/>
      <w:framePr w:wrap="around" w:vAnchor="text" w:hAnchor="margin" w:xAlign="center" w:y="1"/>
      <w:jc w:val="center"/>
      <w:rPr>
        <w:rStyle w:val="10"/>
      </w:rPr>
    </w:pPr>
  </w:p>
  <w:p>
    <w:pPr>
      <w:pStyle w:val="3"/>
      <w:framePr w:wrap="around" w:vAnchor="text" w:hAnchor="margin" w:xAlign="center" w:y="1"/>
      <w:rPr>
        <w:rStyle w:val="10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default" w:ascii="仿宋_GB2312" w:hAnsi="宋体" w:eastAsia="仿宋_GB2312"/>
        <w:bCs/>
        <w:lang w:val="en-US" w:eastAsia="zh-CN"/>
      </w:rPr>
    </w:pPr>
    <w:r>
      <w:rPr>
        <w:rFonts w:hint="eastAsia" w:ascii="仿宋_GB2312" w:hAnsi="宋体" w:eastAsia="仿宋_GB2312"/>
        <w:bCs/>
        <w:lang w:val="en-US" w:eastAsia="zh-CN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FEA42E"/>
    <w:multiLevelType w:val="singleLevel"/>
    <w:tmpl w:val="D0FEA42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12320B1"/>
    <w:multiLevelType w:val="singleLevel"/>
    <w:tmpl w:val="712320B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B16B5"/>
    <w:rsid w:val="55B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 w:eastAsia="宋体" w:cs="Times New Roman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eastAsia="Arial Unicode MS" w:cs="Arial Unicode MS"/>
      <w:sz w:val="24"/>
      <w:szCs w:val="24"/>
    </w:rPr>
  </w:style>
  <w:style w:type="paragraph" w:styleId="6">
    <w:name w:val="Body Text First Indent"/>
    <w:basedOn w:val="2"/>
    <w:qFormat/>
    <w:uiPriority w:val="0"/>
    <w:pPr>
      <w:spacing w:after="120"/>
      <w:ind w:firstLine="420" w:firstLineChars="100"/>
    </w:pPr>
    <w:rPr>
      <w:rFonts w:ascii="MS Sans Serif" w:hAnsi="MS Sans Serif"/>
      <w:sz w:val="20"/>
    </w:rPr>
  </w:style>
  <w:style w:type="table" w:styleId="8">
    <w:name w:val="Table Grid"/>
    <w:basedOn w:val="7"/>
    <w:qFormat/>
    <w:uiPriority w:val="0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2019-06-21T05:21:00Z</dcterms:created>
  <dc:creator>lenovo</dc:creator>
  <cp:lastModifiedBy>lenovo</cp:lastModifiedBy>
  <dcterms:modified xsi:type="dcterms:W3CDTF">2019-06-21T05:22:22Z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